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 w:after="1"/>
        <w:rPr>
          <w:rFonts w:ascii="Times New Roman"/>
          <w:sz w:val="12"/>
        </w:r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0114" cy="2994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29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Coconut chicken thai curry,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Greek chicken thighs, roasted artichokes,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Sheet Pan Italian Pork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765"/>
              <w:rPr>
                <w:sz w:val="20"/>
              </w:rPr>
            </w:pPr>
            <w:r>
              <w:rPr>
                <w:sz w:val="20"/>
              </w:rPr>
              <w:t>Salmon with lemon garlic aioli,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Instant Pot Carnitas bowls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Burgers with zucchini fries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625"/>
              <w:rPr>
                <w:sz w:val="20"/>
              </w:rPr>
            </w:pPr>
            <w:r>
              <w:rPr>
                <w:sz w:val="20"/>
              </w:rPr>
              <w:t>Grilled drumsticks + wings, yellow squash + onion, baby bell peppers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italian pork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italian pork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30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2019-09-17T01:49:38Z</dcterms:created>
  <dcterms:modified xsi:type="dcterms:W3CDTF">2019-09-17T01:49:38Z</dcterms:modified>
</cp:coreProperties>
</file>